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AD49CD" w14:textId="4D053646" w:rsidR="007852B7" w:rsidRDefault="007852B7" w:rsidP="00592BB0">
      <w:pPr>
        <w:jc w:val="center"/>
        <w:rPr>
          <w:b/>
          <w:bCs/>
          <w:sz w:val="72"/>
          <w:szCs w:val="72"/>
          <w:u w:val="single"/>
        </w:rPr>
      </w:pPr>
      <w:r>
        <w:rPr>
          <w:noProof/>
          <w:sz w:val="28"/>
          <w:szCs w:val="28"/>
        </w:rPr>
        <w:drawing>
          <wp:anchor distT="0" distB="0" distL="114300" distR="114300" simplePos="0" relativeHeight="251658240" behindDoc="1" locked="0" layoutInCell="1" allowOverlap="1" wp14:anchorId="27D44F2A" wp14:editId="06B8DB00">
            <wp:simplePos x="0" y="0"/>
            <wp:positionH relativeFrom="page">
              <wp:align>left</wp:align>
            </wp:positionH>
            <wp:positionV relativeFrom="paragraph">
              <wp:posOffset>-904240</wp:posOffset>
            </wp:positionV>
            <wp:extent cx="8439150" cy="10688955"/>
            <wp:effectExtent l="0" t="0" r="0" b="0"/>
            <wp:wrapNone/>
            <wp:docPr id="7080787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439150" cy="10688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34C32E" w14:textId="49F5417A" w:rsidR="007B40DE" w:rsidRPr="00FC2897" w:rsidRDefault="0004729E" w:rsidP="00592BB0">
      <w:pPr>
        <w:jc w:val="center"/>
        <w:rPr>
          <w:b/>
          <w:bCs/>
          <w:sz w:val="72"/>
          <w:szCs w:val="72"/>
          <w:u w:val="single"/>
        </w:rPr>
      </w:pPr>
      <w:r>
        <w:rPr>
          <w:b/>
          <w:bCs/>
          <w:sz w:val="72"/>
          <w:szCs w:val="72"/>
          <w:u w:val="single"/>
        </w:rPr>
        <w:br/>
      </w:r>
      <w:proofErr w:type="spellStart"/>
      <w:r w:rsidR="00592BB0" w:rsidRPr="00FC2897">
        <w:rPr>
          <w:b/>
          <w:bCs/>
          <w:sz w:val="72"/>
          <w:szCs w:val="72"/>
          <w:u w:val="single"/>
        </w:rPr>
        <w:t>Maskarade</w:t>
      </w:r>
      <w:proofErr w:type="spellEnd"/>
    </w:p>
    <w:p w14:paraId="32EC87E8" w14:textId="0202FC35" w:rsidR="009B331D" w:rsidRDefault="007F2A89" w:rsidP="00592BB0">
      <w:pPr>
        <w:jc w:val="center"/>
        <w:rPr>
          <w:sz w:val="48"/>
          <w:szCs w:val="48"/>
        </w:rPr>
      </w:pPr>
      <w:r>
        <w:rPr>
          <w:sz w:val="48"/>
          <w:szCs w:val="48"/>
        </w:rPr>
        <w:t xml:space="preserve"> </w:t>
      </w:r>
    </w:p>
    <w:p w14:paraId="2C0EB8CB" w14:textId="3F917B68" w:rsidR="00BB243E" w:rsidRDefault="00BB243E" w:rsidP="0004729E">
      <w:pPr>
        <w:rPr>
          <w:sz w:val="48"/>
          <w:szCs w:val="48"/>
        </w:rPr>
      </w:pPr>
    </w:p>
    <w:p w14:paraId="1F3B864F" w14:textId="518A2711" w:rsidR="00BB243E" w:rsidRDefault="00BB243E" w:rsidP="00592BB0">
      <w:pPr>
        <w:jc w:val="center"/>
        <w:rPr>
          <w:sz w:val="48"/>
          <w:szCs w:val="48"/>
        </w:rPr>
      </w:pPr>
    </w:p>
    <w:p w14:paraId="109E306D" w14:textId="271501B0" w:rsidR="00BB243E" w:rsidRDefault="00BB243E" w:rsidP="00592BB0">
      <w:pPr>
        <w:jc w:val="center"/>
        <w:rPr>
          <w:sz w:val="48"/>
          <w:szCs w:val="48"/>
        </w:rPr>
      </w:pPr>
    </w:p>
    <w:p w14:paraId="1F9F1749" w14:textId="7F75C5DA" w:rsidR="00322667" w:rsidRDefault="00322667" w:rsidP="00592BB0">
      <w:pPr>
        <w:jc w:val="center"/>
        <w:rPr>
          <w:sz w:val="48"/>
          <w:szCs w:val="48"/>
        </w:rPr>
      </w:pPr>
    </w:p>
    <w:p w14:paraId="66F901A2" w14:textId="06CE4FE6" w:rsidR="00322667" w:rsidRDefault="00322667" w:rsidP="00592BB0">
      <w:pPr>
        <w:jc w:val="center"/>
        <w:rPr>
          <w:sz w:val="48"/>
          <w:szCs w:val="48"/>
        </w:rPr>
      </w:pPr>
    </w:p>
    <w:p w14:paraId="6B492273" w14:textId="6CE41D0B" w:rsidR="00322667" w:rsidRDefault="00322667" w:rsidP="00592BB0">
      <w:pPr>
        <w:jc w:val="center"/>
        <w:rPr>
          <w:sz w:val="48"/>
          <w:szCs w:val="48"/>
        </w:rPr>
      </w:pPr>
    </w:p>
    <w:p w14:paraId="6D3335EE" w14:textId="4016BDB4" w:rsidR="00BB243E" w:rsidRDefault="00BB243E" w:rsidP="0004729E">
      <w:pPr>
        <w:rPr>
          <w:sz w:val="48"/>
          <w:szCs w:val="48"/>
        </w:rPr>
      </w:pPr>
    </w:p>
    <w:p w14:paraId="5D2A915C" w14:textId="40BE32A6" w:rsidR="00BB243E" w:rsidRDefault="00BB243E" w:rsidP="00592BB0">
      <w:pPr>
        <w:jc w:val="center"/>
        <w:rPr>
          <w:sz w:val="48"/>
          <w:szCs w:val="48"/>
        </w:rPr>
      </w:pPr>
    </w:p>
    <w:p w14:paraId="14C437EF" w14:textId="34018A2D" w:rsidR="00BB243E" w:rsidRDefault="00F51BBC" w:rsidP="002D26D2">
      <w:pPr>
        <w:rPr>
          <w:sz w:val="48"/>
          <w:szCs w:val="48"/>
        </w:rPr>
      </w:pPr>
      <w:r>
        <w:rPr>
          <w:noProof/>
          <w:sz w:val="28"/>
          <w:szCs w:val="28"/>
        </w:rPr>
        <w:drawing>
          <wp:anchor distT="0" distB="0" distL="114300" distR="114300" simplePos="0" relativeHeight="251672576" behindDoc="0" locked="0" layoutInCell="1" allowOverlap="1" wp14:anchorId="1A5F2617" wp14:editId="544844F5">
            <wp:simplePos x="0" y="0"/>
            <wp:positionH relativeFrom="column">
              <wp:posOffset>3831590</wp:posOffset>
            </wp:positionH>
            <wp:positionV relativeFrom="paragraph">
              <wp:posOffset>464820</wp:posOffset>
            </wp:positionV>
            <wp:extent cx="1358900" cy="1257935"/>
            <wp:effectExtent l="0" t="0" r="0" b="0"/>
            <wp:wrapSquare wrapText="bothSides"/>
            <wp:docPr id="2124864548" name="Image 5" descr="Une image contenant capture d’écran, texte, Graphiqu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864548" name="Image 5" descr="Une image contenant capture d’écran, texte, Graphique, diagramme&#10;&#10;Le contenu généré par l’IA peut être incorrec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58900" cy="12579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94C30B" w14:textId="1D86D510" w:rsidR="009B331D" w:rsidRDefault="00FC2897" w:rsidP="009B331D">
      <w:pPr>
        <w:rPr>
          <w:sz w:val="48"/>
          <w:szCs w:val="48"/>
        </w:rPr>
      </w:pPr>
      <w:r>
        <w:rPr>
          <w:sz w:val="48"/>
          <w:szCs w:val="48"/>
        </w:rPr>
        <w:t xml:space="preserve">     </w:t>
      </w:r>
      <w:r w:rsidR="00BB243E">
        <w:rPr>
          <w:noProof/>
          <w:sz w:val="48"/>
          <w:szCs w:val="48"/>
        </w:rPr>
        <w:drawing>
          <wp:inline distT="0" distB="0" distL="0" distR="0" wp14:anchorId="3CE30D14" wp14:editId="316DC586">
            <wp:extent cx="961901" cy="1152626"/>
            <wp:effectExtent l="0" t="0" r="0" b="0"/>
            <wp:docPr id="20909086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61901" cy="1152626"/>
                    </a:xfrm>
                    <a:prstGeom prst="rect">
                      <a:avLst/>
                    </a:prstGeom>
                    <a:noFill/>
                    <a:ln>
                      <a:noFill/>
                    </a:ln>
                  </pic:spPr>
                </pic:pic>
              </a:graphicData>
            </a:graphic>
          </wp:inline>
        </w:drawing>
      </w:r>
      <w:r w:rsidR="00BB243E">
        <w:rPr>
          <w:sz w:val="48"/>
          <w:szCs w:val="48"/>
        </w:rPr>
        <w:tab/>
      </w:r>
      <w:r w:rsidR="00BB243E">
        <w:rPr>
          <w:sz w:val="48"/>
          <w:szCs w:val="48"/>
        </w:rPr>
        <w:tab/>
      </w:r>
      <w:r w:rsidR="00BB243E">
        <w:rPr>
          <w:sz w:val="48"/>
          <w:szCs w:val="48"/>
        </w:rPr>
        <w:tab/>
      </w:r>
      <w:r w:rsidR="00BB243E">
        <w:rPr>
          <w:sz w:val="48"/>
          <w:szCs w:val="48"/>
        </w:rPr>
        <w:tab/>
      </w:r>
      <w:r w:rsidR="00BB243E">
        <w:rPr>
          <w:sz w:val="48"/>
          <w:szCs w:val="48"/>
        </w:rPr>
        <w:tab/>
      </w:r>
      <w:r w:rsidR="00BB243E">
        <w:rPr>
          <w:sz w:val="48"/>
          <w:szCs w:val="48"/>
        </w:rPr>
        <w:tab/>
      </w:r>
      <w:r w:rsidR="00BB243E">
        <w:rPr>
          <w:sz w:val="48"/>
          <w:szCs w:val="48"/>
        </w:rPr>
        <w:tab/>
      </w:r>
    </w:p>
    <w:p w14:paraId="6AF3E11D" w14:textId="0C41562E" w:rsidR="00FC2897" w:rsidRDefault="00FC2897" w:rsidP="009B331D">
      <w:pPr>
        <w:rPr>
          <w:sz w:val="48"/>
          <w:szCs w:val="48"/>
        </w:rPr>
      </w:pPr>
      <w:r>
        <w:rPr>
          <w:noProof/>
          <w:sz w:val="28"/>
          <w:szCs w:val="28"/>
        </w:rPr>
        <w:lastRenderedPageBreak/>
        <w:drawing>
          <wp:anchor distT="0" distB="0" distL="114300" distR="114300" simplePos="0" relativeHeight="251660288" behindDoc="1" locked="0" layoutInCell="1" allowOverlap="1" wp14:anchorId="681E8271" wp14:editId="5EA10BB6">
            <wp:simplePos x="0" y="0"/>
            <wp:positionH relativeFrom="page">
              <wp:posOffset>-571500</wp:posOffset>
            </wp:positionH>
            <wp:positionV relativeFrom="paragraph">
              <wp:posOffset>-899795</wp:posOffset>
            </wp:positionV>
            <wp:extent cx="9820275" cy="11315700"/>
            <wp:effectExtent l="0" t="0" r="9525" b="0"/>
            <wp:wrapNone/>
            <wp:docPr id="1698510185" name="Image 1" descr="Une image contenant cadre photo, miroir, mur,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10185" name="Image 1" descr="Une image contenant cadre photo, miroir, mur, intérieur&#10;&#10;Le contenu généré par l’IA peut êtr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820275" cy="1131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0B28C5" w14:textId="77777777" w:rsidR="00FC2897" w:rsidRDefault="00FC2897" w:rsidP="009B331D">
      <w:pPr>
        <w:rPr>
          <w:sz w:val="48"/>
          <w:szCs w:val="48"/>
        </w:rPr>
      </w:pPr>
    </w:p>
    <w:p w14:paraId="49F94F67" w14:textId="0593A583" w:rsidR="00A92B5E" w:rsidRDefault="007F2A89" w:rsidP="009B331D">
      <w:pPr>
        <w:rPr>
          <w:sz w:val="48"/>
          <w:szCs w:val="48"/>
        </w:rPr>
      </w:pPr>
      <w:r w:rsidRPr="007F2A89">
        <w:rPr>
          <w:sz w:val="48"/>
          <w:szCs w:val="48"/>
        </w:rPr>
        <w:t>Contenu :</w:t>
      </w:r>
    </w:p>
    <w:p w14:paraId="59F43128" w14:textId="3BD3EA59" w:rsidR="00CD4BF0" w:rsidRPr="00FC2897" w:rsidRDefault="00CD4BF0" w:rsidP="009B331D">
      <w:pPr>
        <w:rPr>
          <w:sz w:val="36"/>
          <w:szCs w:val="36"/>
        </w:rPr>
      </w:pPr>
      <w:r w:rsidRPr="00FC2897">
        <w:rPr>
          <w:sz w:val="36"/>
          <w:szCs w:val="36"/>
        </w:rPr>
        <w:t>Cartes bonus et effets :</w:t>
      </w:r>
    </w:p>
    <w:p w14:paraId="61691FD9" w14:textId="50993DA3" w:rsidR="007852B7" w:rsidRPr="00CD4BF0" w:rsidRDefault="00CD4BF0" w:rsidP="00CD4BF0">
      <w:pPr>
        <w:rPr>
          <w:sz w:val="28"/>
          <w:szCs w:val="28"/>
        </w:rPr>
      </w:pPr>
      <w:r w:rsidRPr="00CD4BF0">
        <w:rPr>
          <w:sz w:val="28"/>
          <w:szCs w:val="28"/>
        </w:rPr>
        <w:t>- Gagne un tour de déplacement : 4 déplacements en tout, ou 6 s’il n'y a que des cases déjà découvertes qui sont parcourues.</w:t>
      </w:r>
    </w:p>
    <w:p w14:paraId="733524C9" w14:textId="21DE6BEF" w:rsidR="007852B7" w:rsidRPr="00CD4BF0" w:rsidRDefault="00CD4BF0" w:rsidP="00CD4BF0">
      <w:pPr>
        <w:rPr>
          <w:sz w:val="28"/>
          <w:szCs w:val="28"/>
        </w:rPr>
      </w:pPr>
      <w:r w:rsidRPr="00CD4BF0">
        <w:rPr>
          <w:sz w:val="28"/>
          <w:szCs w:val="28"/>
        </w:rPr>
        <w:t>- Passe au travers d'un mur : Peu importe si la pièce derrière est révélée ou non, le joueur peut passer au travers du mur (tant qu'il ne décide pas de sortir des limites de la carte.)</w:t>
      </w:r>
    </w:p>
    <w:p w14:paraId="6B92EFDE" w14:textId="09A72B0B" w:rsidR="007852B7" w:rsidRPr="00CD4BF0" w:rsidRDefault="00CD4BF0" w:rsidP="00CD4BF0">
      <w:pPr>
        <w:rPr>
          <w:sz w:val="28"/>
          <w:szCs w:val="28"/>
        </w:rPr>
      </w:pPr>
      <w:r w:rsidRPr="00CD4BF0">
        <w:rPr>
          <w:sz w:val="28"/>
          <w:szCs w:val="28"/>
        </w:rPr>
        <w:t>- Révèle la nature d'un jeton : Mascarade doit dire s’il s'agit d'un jeton bonus ou piège.</w:t>
      </w:r>
    </w:p>
    <w:p w14:paraId="17EB1A4B" w14:textId="55861DE1" w:rsidR="007852B7" w:rsidRPr="00CD4BF0" w:rsidRDefault="00CD4BF0" w:rsidP="00CD4BF0">
      <w:pPr>
        <w:rPr>
          <w:sz w:val="28"/>
          <w:szCs w:val="28"/>
        </w:rPr>
      </w:pPr>
      <w:r w:rsidRPr="00CD4BF0">
        <w:rPr>
          <w:sz w:val="28"/>
          <w:szCs w:val="28"/>
        </w:rPr>
        <w:t>- Esquive un monstre : Si un monstre attaque, le joueur se déplace d'une case dans la direction souhaitée et possible, et ne subit pas l'attaque.</w:t>
      </w:r>
    </w:p>
    <w:p w14:paraId="3F3BB0C7" w14:textId="19A984D5" w:rsidR="007852B7" w:rsidRPr="00CD4BF0" w:rsidRDefault="00CD4BF0" w:rsidP="00CD4BF0">
      <w:pPr>
        <w:rPr>
          <w:sz w:val="28"/>
          <w:szCs w:val="28"/>
        </w:rPr>
      </w:pPr>
      <w:r w:rsidRPr="00CD4BF0">
        <w:rPr>
          <w:sz w:val="28"/>
          <w:szCs w:val="28"/>
        </w:rPr>
        <w:t>- Barricade : Pose un mur qui bloque l'entrée à une salle. Il faut prendre 3 tours pour le casser, joueur ou monstre.</w:t>
      </w:r>
    </w:p>
    <w:p w14:paraId="4DD32C93" w14:textId="17B1DAC2" w:rsidR="00CD4BF0" w:rsidRDefault="00CD4BF0" w:rsidP="00CD4BF0">
      <w:pPr>
        <w:rPr>
          <w:sz w:val="28"/>
          <w:szCs w:val="28"/>
        </w:rPr>
      </w:pPr>
      <w:r w:rsidRPr="00CD4BF0">
        <w:rPr>
          <w:sz w:val="28"/>
          <w:szCs w:val="28"/>
        </w:rPr>
        <w:t>- Annule la dernière action d'un allié : Un déplacement, subir un effet de piège ou se faire attraper par le minotaure par exemple. La dernière action est annulée, et si une carte bonus est utilisée, elle est restituée au joueur.</w:t>
      </w:r>
    </w:p>
    <w:p w14:paraId="1999015A" w14:textId="6B7AD71C" w:rsidR="00847A13" w:rsidRDefault="00847A13" w:rsidP="00CD4BF0">
      <w:pPr>
        <w:rPr>
          <w:sz w:val="28"/>
          <w:szCs w:val="28"/>
        </w:rPr>
      </w:pPr>
      <w:r>
        <w:rPr>
          <w:sz w:val="28"/>
          <w:szCs w:val="28"/>
        </w:rPr>
        <w:br/>
        <w:t>Nombre total de cartes bonus :</w:t>
      </w:r>
      <w:r w:rsidR="006C372A">
        <w:rPr>
          <w:sz w:val="28"/>
          <w:szCs w:val="28"/>
        </w:rPr>
        <w:t xml:space="preserve"> 6</w:t>
      </w:r>
    </w:p>
    <w:p w14:paraId="659E3981" w14:textId="38E0DAF6" w:rsidR="006C372A" w:rsidRDefault="006C372A" w:rsidP="00CD4BF0">
      <w:pPr>
        <w:rPr>
          <w:sz w:val="28"/>
          <w:szCs w:val="28"/>
        </w:rPr>
      </w:pPr>
    </w:p>
    <w:p w14:paraId="6E75E572" w14:textId="52856235" w:rsidR="00FC2897" w:rsidRDefault="00FC2897" w:rsidP="00CD4BF0">
      <w:pPr>
        <w:rPr>
          <w:sz w:val="28"/>
          <w:szCs w:val="28"/>
        </w:rPr>
      </w:pPr>
    </w:p>
    <w:p w14:paraId="096DB429" w14:textId="77777777" w:rsidR="00FC2897" w:rsidRDefault="00FC2897" w:rsidP="00CD4BF0">
      <w:pPr>
        <w:rPr>
          <w:sz w:val="28"/>
          <w:szCs w:val="28"/>
        </w:rPr>
      </w:pPr>
    </w:p>
    <w:p w14:paraId="6D2104A8" w14:textId="3E46FC9C" w:rsidR="00FC2897" w:rsidRDefault="00FC2897" w:rsidP="00CD4BF0">
      <w:pPr>
        <w:rPr>
          <w:sz w:val="28"/>
          <w:szCs w:val="28"/>
        </w:rPr>
      </w:pPr>
    </w:p>
    <w:p w14:paraId="14C702EC" w14:textId="77777777" w:rsidR="008D1AC3" w:rsidRDefault="008D1AC3" w:rsidP="00CD4BF0">
      <w:pPr>
        <w:rPr>
          <w:sz w:val="36"/>
          <w:szCs w:val="36"/>
        </w:rPr>
      </w:pPr>
    </w:p>
    <w:p w14:paraId="5A751526" w14:textId="3093DAF4" w:rsidR="008D1AC3" w:rsidRDefault="008D1AC3" w:rsidP="00CD4BF0">
      <w:pPr>
        <w:rPr>
          <w:sz w:val="36"/>
          <w:szCs w:val="36"/>
        </w:rPr>
      </w:pPr>
    </w:p>
    <w:p w14:paraId="5BAE99FB" w14:textId="7CA066C7" w:rsidR="008D1AC3" w:rsidRDefault="008D1AC3" w:rsidP="00CD4BF0">
      <w:pPr>
        <w:rPr>
          <w:sz w:val="36"/>
          <w:szCs w:val="36"/>
        </w:rPr>
      </w:pPr>
      <w:r>
        <w:rPr>
          <w:noProof/>
          <w:sz w:val="28"/>
          <w:szCs w:val="28"/>
        </w:rPr>
        <w:lastRenderedPageBreak/>
        <w:drawing>
          <wp:anchor distT="0" distB="0" distL="114300" distR="114300" simplePos="0" relativeHeight="251662336" behindDoc="1" locked="0" layoutInCell="1" allowOverlap="1" wp14:anchorId="23919F9A" wp14:editId="4016D78D">
            <wp:simplePos x="0" y="0"/>
            <wp:positionH relativeFrom="page">
              <wp:posOffset>-614680</wp:posOffset>
            </wp:positionH>
            <wp:positionV relativeFrom="paragraph">
              <wp:posOffset>-900430</wp:posOffset>
            </wp:positionV>
            <wp:extent cx="9820275" cy="11315700"/>
            <wp:effectExtent l="0" t="0" r="9525" b="0"/>
            <wp:wrapNone/>
            <wp:docPr id="1212841994" name="Image 1" descr="Une image contenant cadre photo, miroir, mur,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10185" name="Image 1" descr="Une image contenant cadre photo, miroir, mur, intérieur&#10;&#10;Le contenu généré par l’IA peut êtr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820275" cy="1131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1533FC" w14:textId="6EEED00C" w:rsidR="008D1AC3" w:rsidRDefault="008D1AC3" w:rsidP="00CD4BF0">
      <w:pPr>
        <w:rPr>
          <w:sz w:val="36"/>
          <w:szCs w:val="36"/>
        </w:rPr>
      </w:pPr>
    </w:p>
    <w:p w14:paraId="5F356874" w14:textId="534A71D0" w:rsidR="006C372A" w:rsidRPr="000F59DA" w:rsidRDefault="006C372A" w:rsidP="00CD4BF0">
      <w:pPr>
        <w:rPr>
          <w:sz w:val="36"/>
          <w:szCs w:val="36"/>
        </w:rPr>
      </w:pPr>
      <w:r w:rsidRPr="000F59DA">
        <w:rPr>
          <w:sz w:val="36"/>
          <w:szCs w:val="36"/>
        </w:rPr>
        <w:t>Cartes malus et effets :</w:t>
      </w:r>
      <w:r w:rsidR="00FC2897" w:rsidRPr="000F59DA">
        <w:rPr>
          <w:noProof/>
          <w:sz w:val="36"/>
          <w:szCs w:val="36"/>
        </w:rPr>
        <w:t xml:space="preserve"> </w:t>
      </w:r>
    </w:p>
    <w:p w14:paraId="17425623" w14:textId="77777777" w:rsidR="006C372A" w:rsidRPr="006C372A" w:rsidRDefault="006C372A" w:rsidP="006C372A">
      <w:pPr>
        <w:rPr>
          <w:sz w:val="28"/>
          <w:szCs w:val="28"/>
        </w:rPr>
      </w:pPr>
      <w:r w:rsidRPr="006C372A">
        <w:rPr>
          <w:sz w:val="28"/>
          <w:szCs w:val="28"/>
        </w:rPr>
        <w:t xml:space="preserve">Malus : </w:t>
      </w:r>
    </w:p>
    <w:p w14:paraId="66EF3AE7" w14:textId="5F06E5C1" w:rsidR="006C372A" w:rsidRPr="006C372A" w:rsidRDefault="006C372A" w:rsidP="006C372A">
      <w:pPr>
        <w:rPr>
          <w:sz w:val="28"/>
          <w:szCs w:val="28"/>
        </w:rPr>
      </w:pPr>
      <w:r w:rsidRPr="006C372A">
        <w:rPr>
          <w:sz w:val="28"/>
          <w:szCs w:val="28"/>
        </w:rPr>
        <w:t>- Faux masque : Agit comme un masque jusqu'à ce que le joueur qui le tient rencontre un autre masque ou la sortie. À ce moment-là, téléporte le joueur sur 4 cases.</w:t>
      </w:r>
    </w:p>
    <w:p w14:paraId="02B3A6FC" w14:textId="2F3C86B8" w:rsidR="006C372A" w:rsidRPr="006C372A" w:rsidRDefault="006C372A" w:rsidP="006C372A">
      <w:pPr>
        <w:rPr>
          <w:sz w:val="28"/>
          <w:szCs w:val="28"/>
        </w:rPr>
      </w:pPr>
      <w:r w:rsidRPr="006C372A">
        <w:rPr>
          <w:sz w:val="28"/>
          <w:szCs w:val="28"/>
        </w:rPr>
        <w:t>- Bouler : Repousse le joueur jusqu'à la dernière intersection. (</w:t>
      </w:r>
      <w:r w:rsidR="00F52076" w:rsidRPr="006C372A">
        <w:rPr>
          <w:sz w:val="28"/>
          <w:szCs w:val="28"/>
        </w:rPr>
        <w:t>S’il</w:t>
      </w:r>
      <w:r w:rsidRPr="006C372A">
        <w:rPr>
          <w:sz w:val="28"/>
          <w:szCs w:val="28"/>
        </w:rPr>
        <w:t xml:space="preserve"> y a d'autres joueurs sur la route, les emporte aussi.</w:t>
      </w:r>
    </w:p>
    <w:p w14:paraId="6D9354DF" w14:textId="354F1FE8" w:rsidR="006C372A" w:rsidRDefault="006C372A" w:rsidP="006C372A">
      <w:pPr>
        <w:rPr>
          <w:sz w:val="28"/>
          <w:szCs w:val="28"/>
        </w:rPr>
      </w:pPr>
      <w:r w:rsidRPr="006C372A">
        <w:rPr>
          <w:sz w:val="28"/>
          <w:szCs w:val="28"/>
        </w:rPr>
        <w:t>- Deux tours pour le monstre : Le Minotaure fait son tour une seconde fois. (</w:t>
      </w:r>
      <w:r w:rsidR="00F52076" w:rsidRPr="006C372A">
        <w:rPr>
          <w:sz w:val="28"/>
          <w:szCs w:val="28"/>
        </w:rPr>
        <w:t>S’il</w:t>
      </w:r>
      <w:r w:rsidRPr="006C372A">
        <w:rPr>
          <w:sz w:val="28"/>
          <w:szCs w:val="28"/>
        </w:rPr>
        <w:t xml:space="preserve"> attrape quelqu'un durant premier tour, pendant le deuxième il termine son action en se déplaçant de dix cases.)</w:t>
      </w:r>
    </w:p>
    <w:p w14:paraId="3BB95452" w14:textId="0AA64EBC" w:rsidR="00041FC6" w:rsidRDefault="00041FC6" w:rsidP="006C372A">
      <w:pPr>
        <w:rPr>
          <w:sz w:val="28"/>
          <w:szCs w:val="28"/>
        </w:rPr>
      </w:pPr>
      <w:r>
        <w:rPr>
          <w:sz w:val="28"/>
          <w:szCs w:val="28"/>
        </w:rPr>
        <w:br/>
        <w:t>Nombre total de cartes malus : 3</w:t>
      </w:r>
    </w:p>
    <w:p w14:paraId="7B38132E" w14:textId="77777777" w:rsidR="00771299" w:rsidRDefault="00771299" w:rsidP="006C372A">
      <w:pPr>
        <w:rPr>
          <w:sz w:val="28"/>
          <w:szCs w:val="28"/>
        </w:rPr>
      </w:pPr>
    </w:p>
    <w:p w14:paraId="07DD20D9" w14:textId="77777777" w:rsidR="00771299" w:rsidRPr="00126015" w:rsidRDefault="00771299" w:rsidP="00771299">
      <w:pPr>
        <w:rPr>
          <w:sz w:val="36"/>
          <w:szCs w:val="36"/>
        </w:rPr>
      </w:pPr>
      <w:r w:rsidRPr="00126015">
        <w:rPr>
          <w:sz w:val="36"/>
          <w:szCs w:val="36"/>
        </w:rPr>
        <w:t>Cartes de Mascarade :</w:t>
      </w:r>
    </w:p>
    <w:p w14:paraId="3777DFF2" w14:textId="172AE4D7" w:rsidR="00771299" w:rsidRDefault="00771299" w:rsidP="00771299">
      <w:pPr>
        <w:rPr>
          <w:sz w:val="28"/>
          <w:szCs w:val="28"/>
        </w:rPr>
      </w:pPr>
      <w:r w:rsidRPr="00771299">
        <w:rPr>
          <w:sz w:val="28"/>
          <w:szCs w:val="28"/>
        </w:rPr>
        <w:t>- Fait reculer un joueur au choix de trois case (x2 cartes)</w:t>
      </w:r>
      <w:r>
        <w:rPr>
          <w:sz w:val="28"/>
          <w:szCs w:val="28"/>
        </w:rPr>
        <w:br/>
      </w:r>
      <w:r w:rsidRPr="00771299">
        <w:rPr>
          <w:sz w:val="28"/>
          <w:szCs w:val="28"/>
        </w:rPr>
        <w:t>- Choisit un joueur face à un mur et l'enfonce dedans (Empêche de jouer pour un tour)</w:t>
      </w:r>
      <w:r>
        <w:rPr>
          <w:sz w:val="28"/>
          <w:szCs w:val="28"/>
        </w:rPr>
        <w:br/>
      </w:r>
      <w:r w:rsidRPr="00771299">
        <w:rPr>
          <w:sz w:val="28"/>
          <w:szCs w:val="28"/>
        </w:rPr>
        <w:t>- Ajoute une barricade à un endroit souhaité (Ne peut pas bloquer directement l'accès à un masque)</w:t>
      </w:r>
      <w:r>
        <w:rPr>
          <w:sz w:val="28"/>
          <w:szCs w:val="28"/>
        </w:rPr>
        <w:br/>
      </w:r>
      <w:r w:rsidRPr="00771299">
        <w:rPr>
          <w:sz w:val="28"/>
          <w:szCs w:val="28"/>
        </w:rPr>
        <w:t>- Le monstre (</w:t>
      </w:r>
      <w:r w:rsidR="00126015" w:rsidRPr="00771299">
        <w:rPr>
          <w:sz w:val="28"/>
          <w:szCs w:val="28"/>
        </w:rPr>
        <w:t>s’il</w:t>
      </w:r>
      <w:r w:rsidRPr="00771299">
        <w:rPr>
          <w:sz w:val="28"/>
          <w:szCs w:val="28"/>
        </w:rPr>
        <w:t xml:space="preserve"> y en a un,) se déplace d'une case en plus. (</w:t>
      </w:r>
      <w:proofErr w:type="gramStart"/>
      <w:r w:rsidRPr="00771299">
        <w:rPr>
          <w:sz w:val="28"/>
          <w:szCs w:val="28"/>
        </w:rPr>
        <w:t>x</w:t>
      </w:r>
      <w:proofErr w:type="gramEnd"/>
      <w:r w:rsidRPr="00771299">
        <w:rPr>
          <w:sz w:val="28"/>
          <w:szCs w:val="28"/>
        </w:rPr>
        <w:t>2 cartes)</w:t>
      </w:r>
      <w:r>
        <w:rPr>
          <w:sz w:val="28"/>
          <w:szCs w:val="28"/>
        </w:rPr>
        <w:br/>
      </w:r>
      <w:r w:rsidRPr="00771299">
        <w:rPr>
          <w:sz w:val="28"/>
          <w:szCs w:val="28"/>
        </w:rPr>
        <w:t>- Invocation du monstre : Le Minotaure se fait placer à l'opposé de l'entrée par Mascarade.</w:t>
      </w:r>
      <w:r>
        <w:rPr>
          <w:sz w:val="28"/>
          <w:szCs w:val="28"/>
        </w:rPr>
        <w:br/>
      </w:r>
      <w:r w:rsidRPr="00771299">
        <w:rPr>
          <w:sz w:val="28"/>
          <w:szCs w:val="28"/>
        </w:rPr>
        <w:t>- Pioche une carte bonus, assigne un jeton à la carte et le place sur son plateau de référence. (</w:t>
      </w:r>
      <w:proofErr w:type="gramStart"/>
      <w:r w:rsidRPr="00771299">
        <w:rPr>
          <w:sz w:val="28"/>
          <w:szCs w:val="28"/>
        </w:rPr>
        <w:t>x</w:t>
      </w:r>
      <w:proofErr w:type="gramEnd"/>
      <w:r w:rsidRPr="00771299">
        <w:rPr>
          <w:sz w:val="28"/>
          <w:szCs w:val="28"/>
        </w:rPr>
        <w:t>3 cartes)</w:t>
      </w:r>
      <w:r>
        <w:rPr>
          <w:sz w:val="28"/>
          <w:szCs w:val="28"/>
        </w:rPr>
        <w:br/>
      </w:r>
      <w:r w:rsidRPr="00771299">
        <w:rPr>
          <w:sz w:val="28"/>
          <w:szCs w:val="28"/>
        </w:rPr>
        <w:t>- Pioche une carte malus, assigne un jeton à la carte et le place sur son plateau de référence. (</w:t>
      </w:r>
      <w:proofErr w:type="gramStart"/>
      <w:r w:rsidRPr="00771299">
        <w:rPr>
          <w:sz w:val="28"/>
          <w:szCs w:val="28"/>
        </w:rPr>
        <w:t>x</w:t>
      </w:r>
      <w:proofErr w:type="gramEnd"/>
      <w:r w:rsidRPr="00771299">
        <w:rPr>
          <w:sz w:val="28"/>
          <w:szCs w:val="28"/>
        </w:rPr>
        <w:t>3 cartes)</w:t>
      </w:r>
      <w:r>
        <w:rPr>
          <w:sz w:val="28"/>
          <w:szCs w:val="28"/>
        </w:rPr>
        <w:br/>
      </w:r>
      <w:r w:rsidRPr="00771299">
        <w:rPr>
          <w:sz w:val="28"/>
          <w:szCs w:val="28"/>
        </w:rPr>
        <w:t>- Cache toutes les cases visibles sauf celles autour des joueurs.</w:t>
      </w:r>
      <w:r>
        <w:rPr>
          <w:sz w:val="28"/>
          <w:szCs w:val="28"/>
        </w:rPr>
        <w:br/>
      </w:r>
      <w:r w:rsidRPr="00771299">
        <w:rPr>
          <w:sz w:val="28"/>
          <w:szCs w:val="28"/>
        </w:rPr>
        <w:t xml:space="preserve">- Annule la dernière action d'un </w:t>
      </w:r>
      <w:r>
        <w:rPr>
          <w:sz w:val="28"/>
          <w:szCs w:val="28"/>
        </w:rPr>
        <w:t>joueur.</w:t>
      </w:r>
    </w:p>
    <w:p w14:paraId="2612C51C" w14:textId="160907CA" w:rsidR="008928E5" w:rsidRDefault="008928E5" w:rsidP="00771299">
      <w:pPr>
        <w:rPr>
          <w:sz w:val="28"/>
          <w:szCs w:val="28"/>
        </w:rPr>
      </w:pPr>
      <w:r>
        <w:rPr>
          <w:noProof/>
          <w:sz w:val="28"/>
          <w:szCs w:val="28"/>
        </w:rPr>
        <w:lastRenderedPageBreak/>
        <w:drawing>
          <wp:anchor distT="0" distB="0" distL="114300" distR="114300" simplePos="0" relativeHeight="251664384" behindDoc="1" locked="0" layoutInCell="1" allowOverlap="1" wp14:anchorId="7BCF2874" wp14:editId="0B3CCD65">
            <wp:simplePos x="0" y="0"/>
            <wp:positionH relativeFrom="page">
              <wp:posOffset>-607118</wp:posOffset>
            </wp:positionH>
            <wp:positionV relativeFrom="paragraph">
              <wp:posOffset>-903770</wp:posOffset>
            </wp:positionV>
            <wp:extent cx="9820275" cy="11315700"/>
            <wp:effectExtent l="0" t="0" r="9525" b="0"/>
            <wp:wrapNone/>
            <wp:docPr id="2000555625" name="Image 1" descr="Une image contenant cadre photo, miroir, mur,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10185" name="Image 1" descr="Une image contenant cadre photo, miroir, mur, intérieur&#10;&#10;Le contenu généré par l’IA peut êtr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820275" cy="1131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0FD9C4" w14:textId="77777777" w:rsidR="002C5820" w:rsidRDefault="002C5820" w:rsidP="008928E5">
      <w:pPr>
        <w:rPr>
          <w:sz w:val="36"/>
          <w:szCs w:val="36"/>
        </w:rPr>
      </w:pPr>
    </w:p>
    <w:p w14:paraId="250F97E7" w14:textId="77777777" w:rsidR="002C5820" w:rsidRDefault="002C5820" w:rsidP="008928E5">
      <w:pPr>
        <w:rPr>
          <w:sz w:val="36"/>
          <w:szCs w:val="36"/>
        </w:rPr>
      </w:pPr>
    </w:p>
    <w:p w14:paraId="603188FE" w14:textId="6E21E308" w:rsidR="008928E5" w:rsidRPr="008928E5" w:rsidRDefault="008928E5" w:rsidP="008928E5">
      <w:pPr>
        <w:rPr>
          <w:sz w:val="36"/>
          <w:szCs w:val="36"/>
        </w:rPr>
      </w:pPr>
      <w:r w:rsidRPr="008928E5">
        <w:rPr>
          <w:sz w:val="36"/>
          <w:szCs w:val="36"/>
        </w:rPr>
        <w:t>Monstre :</w:t>
      </w:r>
    </w:p>
    <w:p w14:paraId="30B34A9A" w14:textId="74F54E19" w:rsidR="008928E5" w:rsidRDefault="008928E5" w:rsidP="008928E5">
      <w:pPr>
        <w:rPr>
          <w:sz w:val="28"/>
          <w:szCs w:val="28"/>
        </w:rPr>
      </w:pPr>
      <w:r w:rsidRPr="008928E5">
        <w:rPr>
          <w:sz w:val="28"/>
          <w:szCs w:val="28"/>
        </w:rPr>
        <w:t xml:space="preserve">Minotaure : Se déplace de deux cases à son tour. En face d'un joueur, l'attrape et attend un tour. </w:t>
      </w:r>
      <w:r w:rsidR="00946F3A" w:rsidRPr="008928E5">
        <w:rPr>
          <w:sz w:val="28"/>
          <w:szCs w:val="28"/>
        </w:rPr>
        <w:t>S’il</w:t>
      </w:r>
      <w:r w:rsidRPr="008928E5">
        <w:rPr>
          <w:sz w:val="28"/>
          <w:szCs w:val="28"/>
        </w:rPr>
        <w:t xml:space="preserve"> n'est pas arrêté, se déplace de dix cases pour son prochain tour et dépose le joueur sur une case adjacente. Note : Le minotaure ne peut pas attraper le même joueur deux fois de suite.</w:t>
      </w:r>
    </w:p>
    <w:p w14:paraId="1ED1EFD1" w14:textId="6C80C53E" w:rsidR="001D35D7" w:rsidRDefault="001D35D7" w:rsidP="006C372A">
      <w:pPr>
        <w:rPr>
          <w:sz w:val="28"/>
          <w:szCs w:val="28"/>
        </w:rPr>
      </w:pPr>
    </w:p>
    <w:p w14:paraId="13E4CB64" w14:textId="0F499C8F" w:rsidR="007F2A89" w:rsidRDefault="007F2A89" w:rsidP="007F2A89">
      <w:pPr>
        <w:rPr>
          <w:sz w:val="48"/>
          <w:szCs w:val="48"/>
        </w:rPr>
      </w:pPr>
      <w:r w:rsidRPr="007F2A89">
        <w:rPr>
          <w:sz w:val="48"/>
          <w:szCs w:val="48"/>
        </w:rPr>
        <w:t xml:space="preserve">Principe du jeu : </w:t>
      </w:r>
    </w:p>
    <w:p w14:paraId="013B8A58" w14:textId="33600CCA" w:rsidR="007F2A89" w:rsidRPr="007F2A89" w:rsidRDefault="007F2A89" w:rsidP="007F2A89">
      <w:pPr>
        <w:rPr>
          <w:sz w:val="28"/>
          <w:szCs w:val="28"/>
        </w:rPr>
      </w:pPr>
      <w:r w:rsidRPr="007F2A89">
        <w:rPr>
          <w:sz w:val="28"/>
          <w:szCs w:val="28"/>
        </w:rPr>
        <w:t>À l'intérieur d'un donjon se terre le terrible Mascarade. Il a pris contrôle de créatures y rôdant à l'aide de masques, alors récompense sera accordé à quiconque le défait. Jusqu'à 5 joueurs peuvent prendre part à l'aventure, l'un d'eux devant assumer le rôle de maître du jeu. Pendant 30 tours ensuite, les aventuriers doivent faire de leur mieux pour ramasser les quatre masques et réduire l'influence du vil Mascarade à néant.</w:t>
      </w:r>
    </w:p>
    <w:p w14:paraId="6436F8EE" w14:textId="75CCC078" w:rsidR="007F2A89" w:rsidRPr="007F2A89" w:rsidRDefault="007F2A89" w:rsidP="007F2A89">
      <w:pPr>
        <w:rPr>
          <w:sz w:val="28"/>
          <w:szCs w:val="28"/>
        </w:rPr>
      </w:pPr>
    </w:p>
    <w:p w14:paraId="2BF8ADB0" w14:textId="03BA1448" w:rsidR="007F2A89" w:rsidRPr="007F2A89" w:rsidRDefault="007F2A89" w:rsidP="007F2A89">
      <w:pPr>
        <w:rPr>
          <w:sz w:val="28"/>
          <w:szCs w:val="28"/>
        </w:rPr>
      </w:pPr>
      <w:r w:rsidRPr="007F2A89">
        <w:rPr>
          <w:sz w:val="28"/>
          <w:szCs w:val="28"/>
        </w:rPr>
        <w:t>Un aventurier peut porter qu'un seul masque, sous forme de carte face cachée. Elle ne sera révélée que lorsque la sortie sera atteinte.</w:t>
      </w:r>
    </w:p>
    <w:p w14:paraId="7C0313A1" w14:textId="2422E979" w:rsidR="007F2A89" w:rsidRDefault="007F2A89" w:rsidP="007F2A89">
      <w:pPr>
        <w:rPr>
          <w:sz w:val="28"/>
          <w:szCs w:val="28"/>
        </w:rPr>
      </w:pPr>
      <w:r w:rsidRPr="007F2A89">
        <w:rPr>
          <w:sz w:val="28"/>
          <w:szCs w:val="28"/>
        </w:rPr>
        <w:t>Il doit forcément y avoir un maître du jeu qui contrôlera Mascarade et un aventurier qui pénètre dans le donjon. Il est quand même recommandé de jouer à trois minimums.</w:t>
      </w:r>
    </w:p>
    <w:p w14:paraId="6021177D" w14:textId="77777777" w:rsidR="00946F3A" w:rsidRDefault="00946F3A" w:rsidP="007F2A89">
      <w:pPr>
        <w:rPr>
          <w:sz w:val="28"/>
          <w:szCs w:val="28"/>
        </w:rPr>
      </w:pPr>
    </w:p>
    <w:p w14:paraId="38C76915" w14:textId="52C552AB" w:rsidR="007F2A89" w:rsidRDefault="007F2A89" w:rsidP="007F2A89">
      <w:pPr>
        <w:rPr>
          <w:sz w:val="28"/>
          <w:szCs w:val="28"/>
        </w:rPr>
      </w:pPr>
    </w:p>
    <w:p w14:paraId="21ACBAD7" w14:textId="77777777" w:rsidR="00A40DCE" w:rsidRDefault="00A40DCE" w:rsidP="007F2A89">
      <w:pPr>
        <w:rPr>
          <w:sz w:val="28"/>
          <w:szCs w:val="28"/>
        </w:rPr>
      </w:pPr>
    </w:p>
    <w:p w14:paraId="6656F479" w14:textId="7F780195" w:rsidR="00A40DCE" w:rsidRDefault="00A40DCE" w:rsidP="007F2A89">
      <w:pPr>
        <w:rPr>
          <w:sz w:val="48"/>
          <w:szCs w:val="48"/>
        </w:rPr>
      </w:pPr>
    </w:p>
    <w:p w14:paraId="1BECB18C" w14:textId="32658239" w:rsidR="00946F3A" w:rsidRDefault="00946F3A" w:rsidP="007F2A89">
      <w:pPr>
        <w:rPr>
          <w:sz w:val="48"/>
          <w:szCs w:val="48"/>
        </w:rPr>
      </w:pPr>
      <w:r>
        <w:rPr>
          <w:noProof/>
          <w:sz w:val="28"/>
          <w:szCs w:val="28"/>
        </w:rPr>
        <w:lastRenderedPageBreak/>
        <w:drawing>
          <wp:anchor distT="0" distB="0" distL="114300" distR="114300" simplePos="0" relativeHeight="251666432" behindDoc="1" locked="0" layoutInCell="1" allowOverlap="1" wp14:anchorId="55B639DB" wp14:editId="143E4EB6">
            <wp:simplePos x="0" y="0"/>
            <wp:positionH relativeFrom="page">
              <wp:posOffset>-604644</wp:posOffset>
            </wp:positionH>
            <wp:positionV relativeFrom="paragraph">
              <wp:posOffset>-898599</wp:posOffset>
            </wp:positionV>
            <wp:extent cx="9820275" cy="11315700"/>
            <wp:effectExtent l="0" t="0" r="9525" b="0"/>
            <wp:wrapNone/>
            <wp:docPr id="1139396664" name="Image 1" descr="Une image contenant cadre photo, miroir, mur,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10185" name="Image 1" descr="Une image contenant cadre photo, miroir, mur, intérieur&#10;&#10;Le contenu généré par l’IA peut êtr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820275" cy="1131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37DDB5" w14:textId="77777777" w:rsidR="00946F3A" w:rsidRDefault="00946F3A" w:rsidP="007F2A89">
      <w:pPr>
        <w:rPr>
          <w:sz w:val="48"/>
          <w:szCs w:val="48"/>
        </w:rPr>
      </w:pPr>
    </w:p>
    <w:p w14:paraId="2118A67A" w14:textId="6ED074B2" w:rsidR="007F2A89" w:rsidRPr="007F2A89" w:rsidRDefault="007F2A89" w:rsidP="007F2A89">
      <w:pPr>
        <w:rPr>
          <w:sz w:val="48"/>
          <w:szCs w:val="48"/>
        </w:rPr>
      </w:pPr>
      <w:r w:rsidRPr="007F2A89">
        <w:rPr>
          <w:sz w:val="48"/>
          <w:szCs w:val="48"/>
        </w:rPr>
        <w:t>Mise en place du jeu :</w:t>
      </w:r>
      <w:r w:rsidR="00AB3B02" w:rsidRPr="00AB3B02">
        <w:rPr>
          <w:noProof/>
          <w:sz w:val="48"/>
          <w:szCs w:val="48"/>
        </w:rPr>
        <w:t xml:space="preserve"> </w:t>
      </w:r>
    </w:p>
    <w:p w14:paraId="0224CF83" w14:textId="7941A162" w:rsidR="006C36EA" w:rsidRPr="008A1BDC" w:rsidRDefault="007F2A89" w:rsidP="006C36EA">
      <w:pPr>
        <w:rPr>
          <w:sz w:val="28"/>
          <w:szCs w:val="28"/>
        </w:rPr>
      </w:pPr>
      <w:r w:rsidRPr="007F2A89">
        <w:rPr>
          <w:sz w:val="28"/>
          <w:szCs w:val="28"/>
        </w:rPr>
        <w:t xml:space="preserve">Avant de jouer, </w:t>
      </w:r>
      <w:r w:rsidR="0088796C">
        <w:rPr>
          <w:sz w:val="28"/>
          <w:szCs w:val="28"/>
        </w:rPr>
        <w:t xml:space="preserve">découper la grille en noir et blanc </w:t>
      </w:r>
      <w:r w:rsidR="00342EC7">
        <w:rPr>
          <w:sz w:val="28"/>
          <w:szCs w:val="28"/>
        </w:rPr>
        <w:t>et placer chaque tuile sur les cases du plateau de jeu. M</w:t>
      </w:r>
      <w:r w:rsidRPr="007F2A89">
        <w:rPr>
          <w:sz w:val="28"/>
          <w:szCs w:val="28"/>
        </w:rPr>
        <w:t>élanger les cartes du maître du jeu. Le maître du jeu doit placer deux jetons pièges sur son plateau de référence.</w:t>
      </w:r>
      <w:r w:rsidR="006C36EA">
        <w:rPr>
          <w:sz w:val="28"/>
          <w:szCs w:val="28"/>
        </w:rPr>
        <w:t xml:space="preserve"> Le maître du jeu doit aussi placer les 4 masques sur le plateau.</w:t>
      </w:r>
    </w:p>
    <w:p w14:paraId="711BC114" w14:textId="59162686" w:rsidR="007F2A89" w:rsidRDefault="007F2A89" w:rsidP="007F2A89">
      <w:pPr>
        <w:rPr>
          <w:sz w:val="28"/>
          <w:szCs w:val="28"/>
        </w:rPr>
      </w:pPr>
      <w:r w:rsidRPr="007F2A89">
        <w:rPr>
          <w:sz w:val="28"/>
          <w:szCs w:val="28"/>
        </w:rPr>
        <w:t xml:space="preserve"> Selon le nombre de joueurs, piocher des cartes bonus :</w:t>
      </w:r>
    </w:p>
    <w:p w14:paraId="49434376" w14:textId="2ED649D7" w:rsidR="00223269" w:rsidRPr="00223269" w:rsidRDefault="00223269" w:rsidP="00223269">
      <w:pPr>
        <w:rPr>
          <w:sz w:val="28"/>
          <w:szCs w:val="28"/>
        </w:rPr>
      </w:pPr>
      <w:r w:rsidRPr="00223269">
        <w:rPr>
          <w:sz w:val="28"/>
          <w:szCs w:val="28"/>
        </w:rPr>
        <w:t>- 4 cartes pour un joueur</w:t>
      </w:r>
    </w:p>
    <w:p w14:paraId="347FDB70" w14:textId="77777777" w:rsidR="00223269" w:rsidRPr="00223269" w:rsidRDefault="00223269" w:rsidP="00223269">
      <w:pPr>
        <w:rPr>
          <w:sz w:val="28"/>
          <w:szCs w:val="28"/>
        </w:rPr>
      </w:pPr>
      <w:r w:rsidRPr="00223269">
        <w:rPr>
          <w:sz w:val="28"/>
          <w:szCs w:val="28"/>
        </w:rPr>
        <w:t>- 2 cartes chacun pour 2 joueurs</w:t>
      </w:r>
    </w:p>
    <w:p w14:paraId="5EA7D0B4" w14:textId="1219EC6E" w:rsidR="00223269" w:rsidRDefault="00223269" w:rsidP="00223269">
      <w:pPr>
        <w:rPr>
          <w:sz w:val="28"/>
          <w:szCs w:val="28"/>
        </w:rPr>
      </w:pPr>
      <w:r w:rsidRPr="00223269">
        <w:rPr>
          <w:sz w:val="28"/>
          <w:szCs w:val="28"/>
        </w:rPr>
        <w:t>- 1 carte chacun pour 3 et 4 joueurs</w:t>
      </w:r>
    </w:p>
    <w:p w14:paraId="6040A33E" w14:textId="77777777" w:rsidR="00686E01" w:rsidRDefault="00686E01" w:rsidP="00223269">
      <w:pPr>
        <w:rPr>
          <w:sz w:val="28"/>
          <w:szCs w:val="28"/>
        </w:rPr>
      </w:pPr>
    </w:p>
    <w:p w14:paraId="6EB16A19" w14:textId="343AD2AD" w:rsidR="00686E01" w:rsidRPr="00686E01" w:rsidRDefault="00686E01" w:rsidP="00686E01">
      <w:pPr>
        <w:rPr>
          <w:sz w:val="48"/>
          <w:szCs w:val="48"/>
        </w:rPr>
      </w:pPr>
      <w:r w:rsidRPr="00686E01">
        <w:rPr>
          <w:sz w:val="48"/>
          <w:szCs w:val="48"/>
        </w:rPr>
        <w:t xml:space="preserve">Tour de jeu : </w:t>
      </w:r>
    </w:p>
    <w:p w14:paraId="27402F27" w14:textId="279E4899" w:rsidR="00686E01" w:rsidRPr="00686E01" w:rsidRDefault="00686E01" w:rsidP="00686E01">
      <w:pPr>
        <w:rPr>
          <w:sz w:val="28"/>
          <w:szCs w:val="28"/>
        </w:rPr>
      </w:pPr>
      <w:r w:rsidRPr="00686E01">
        <w:rPr>
          <w:sz w:val="28"/>
          <w:szCs w:val="28"/>
        </w:rPr>
        <w:t>Chaque tour de jeu commence par le maître du jeu qui pioche deux cartes dans son paquet. Il applique leurs effets et le tour des aventuriers suit.</w:t>
      </w:r>
    </w:p>
    <w:p w14:paraId="645DBE90" w14:textId="142312FD" w:rsidR="00686E01" w:rsidRPr="00686E01" w:rsidRDefault="00686E01" w:rsidP="00686E01">
      <w:pPr>
        <w:rPr>
          <w:sz w:val="28"/>
          <w:szCs w:val="28"/>
        </w:rPr>
      </w:pPr>
      <w:r w:rsidRPr="00686E01">
        <w:rPr>
          <w:sz w:val="28"/>
          <w:szCs w:val="28"/>
        </w:rPr>
        <w:t xml:space="preserve">Un aventurier peut se déplacer de deux cases durant son tour, et révèle chaque case libre autour de lui. S’il marche exclusivement sur des cases déjà révélées, l'aventurier peut se déplacer de quatre cases. Après le déplacement s’il y en a eu un, le joueur peut interagir avec le jeton au sol pour révéler ce qu'il cache </w:t>
      </w:r>
      <w:proofErr w:type="gramStart"/>
      <w:r w:rsidRPr="00686E01">
        <w:rPr>
          <w:sz w:val="28"/>
          <w:szCs w:val="28"/>
        </w:rPr>
        <w:t>ou</w:t>
      </w:r>
      <w:proofErr w:type="gramEnd"/>
      <w:r w:rsidRPr="00686E01">
        <w:rPr>
          <w:sz w:val="28"/>
          <w:szCs w:val="28"/>
        </w:rPr>
        <w:t xml:space="preserve"> utiliser une carte bonus.</w:t>
      </w:r>
    </w:p>
    <w:p w14:paraId="7B647A84" w14:textId="4CDC273A" w:rsidR="00686E01" w:rsidRPr="00686E01" w:rsidRDefault="00686E01" w:rsidP="00686E01">
      <w:pPr>
        <w:rPr>
          <w:sz w:val="28"/>
          <w:szCs w:val="28"/>
        </w:rPr>
      </w:pPr>
    </w:p>
    <w:p w14:paraId="277D2374" w14:textId="2A99E9FA" w:rsidR="00686E01" w:rsidRDefault="00686E01" w:rsidP="00686E01">
      <w:pPr>
        <w:rPr>
          <w:sz w:val="28"/>
          <w:szCs w:val="28"/>
        </w:rPr>
      </w:pPr>
      <w:r w:rsidRPr="00686E01">
        <w:rPr>
          <w:sz w:val="28"/>
          <w:szCs w:val="28"/>
        </w:rPr>
        <w:t>S’il y a un monstre, le maître du jeu le fait se déplacer de deux cases.</w:t>
      </w:r>
    </w:p>
    <w:p w14:paraId="0EABFA9B" w14:textId="58456E16" w:rsidR="00686E01" w:rsidRDefault="00686E01" w:rsidP="00686E01">
      <w:pPr>
        <w:rPr>
          <w:sz w:val="28"/>
          <w:szCs w:val="28"/>
        </w:rPr>
      </w:pPr>
    </w:p>
    <w:p w14:paraId="4AA8D313" w14:textId="46897BE9" w:rsidR="009D6F18" w:rsidRDefault="009D6F18" w:rsidP="00686E01">
      <w:pPr>
        <w:rPr>
          <w:sz w:val="48"/>
          <w:szCs w:val="48"/>
        </w:rPr>
      </w:pPr>
    </w:p>
    <w:p w14:paraId="2239575E" w14:textId="6DDEDAE5" w:rsidR="00314FC6" w:rsidRDefault="00314FC6" w:rsidP="00686E01">
      <w:pPr>
        <w:rPr>
          <w:sz w:val="48"/>
          <w:szCs w:val="48"/>
        </w:rPr>
      </w:pPr>
      <w:r>
        <w:rPr>
          <w:noProof/>
          <w:sz w:val="28"/>
          <w:szCs w:val="28"/>
        </w:rPr>
        <w:lastRenderedPageBreak/>
        <w:drawing>
          <wp:anchor distT="0" distB="0" distL="114300" distR="114300" simplePos="0" relativeHeight="251671552" behindDoc="1" locked="0" layoutInCell="1" allowOverlap="1" wp14:anchorId="77618D5A" wp14:editId="22E687D4">
            <wp:simplePos x="0" y="0"/>
            <wp:positionH relativeFrom="page">
              <wp:posOffset>-607316</wp:posOffset>
            </wp:positionH>
            <wp:positionV relativeFrom="paragraph">
              <wp:posOffset>-904356</wp:posOffset>
            </wp:positionV>
            <wp:extent cx="9820275" cy="11315700"/>
            <wp:effectExtent l="0" t="0" r="9525" b="0"/>
            <wp:wrapNone/>
            <wp:docPr id="268782282" name="Image 1" descr="Une image contenant cadre photo, miroir, mur,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10185" name="Image 1" descr="Une image contenant cadre photo, miroir, mur, intérieur&#10;&#10;Le contenu généré par l’IA peut êtr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820275" cy="1131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7779FB" w14:textId="77777777" w:rsidR="00314FC6" w:rsidRDefault="00314FC6" w:rsidP="00686E01">
      <w:pPr>
        <w:rPr>
          <w:sz w:val="48"/>
          <w:szCs w:val="48"/>
        </w:rPr>
      </w:pPr>
    </w:p>
    <w:p w14:paraId="610AB68B" w14:textId="6FC4D9A7" w:rsidR="003E7F3E" w:rsidRPr="0018359D" w:rsidRDefault="00686E01" w:rsidP="00686E01">
      <w:pPr>
        <w:rPr>
          <w:sz w:val="48"/>
          <w:szCs w:val="48"/>
        </w:rPr>
      </w:pPr>
      <w:r w:rsidRPr="0018359D">
        <w:rPr>
          <w:sz w:val="48"/>
          <w:szCs w:val="48"/>
        </w:rPr>
        <w:t>Fin de partie :</w:t>
      </w:r>
    </w:p>
    <w:p w14:paraId="3C398096" w14:textId="008E5582" w:rsidR="00686E01" w:rsidRPr="00686E01" w:rsidRDefault="00686E01" w:rsidP="00686E01">
      <w:pPr>
        <w:rPr>
          <w:sz w:val="28"/>
          <w:szCs w:val="28"/>
        </w:rPr>
      </w:pPr>
      <w:r w:rsidRPr="00686E01">
        <w:rPr>
          <w:sz w:val="28"/>
          <w:szCs w:val="28"/>
        </w:rPr>
        <w:t>Il y a deux manières de terminer la partie. Soit les aventuriers s'échappent du labyrinthe accompagnés des masques et c'est une victoire pour eux. Soient-ils n'y arrivent pas au bout des 30 et c'est Mascarade qui remporte la partie.</w:t>
      </w:r>
    </w:p>
    <w:p w14:paraId="0506D037" w14:textId="07C77D14" w:rsidR="00686E01" w:rsidRPr="00686E01" w:rsidRDefault="00686E01" w:rsidP="00686E01">
      <w:pPr>
        <w:rPr>
          <w:sz w:val="28"/>
          <w:szCs w:val="28"/>
        </w:rPr>
      </w:pPr>
    </w:p>
    <w:p w14:paraId="4FEDE8F5" w14:textId="716E79A9" w:rsidR="00686E01" w:rsidRDefault="00686E01" w:rsidP="00686E01">
      <w:pPr>
        <w:rPr>
          <w:sz w:val="28"/>
          <w:szCs w:val="28"/>
        </w:rPr>
      </w:pPr>
      <w:r w:rsidRPr="00686E01">
        <w:rPr>
          <w:sz w:val="28"/>
          <w:szCs w:val="28"/>
        </w:rPr>
        <w:t>Note : Arrivé à la sortie, le joueur retourne sa carte masque et s'échappe si ce n'est pas un faux masque.</w:t>
      </w:r>
    </w:p>
    <w:p w14:paraId="3532D46C" w14:textId="77777777" w:rsidR="00C01C20" w:rsidRDefault="00C01C20" w:rsidP="00686E01">
      <w:pPr>
        <w:rPr>
          <w:sz w:val="28"/>
          <w:szCs w:val="28"/>
        </w:rPr>
      </w:pPr>
    </w:p>
    <w:p w14:paraId="7E1EE30B" w14:textId="07095250" w:rsidR="008A1BDC" w:rsidRPr="008A1BDC" w:rsidRDefault="008A1BDC" w:rsidP="008A1BDC">
      <w:pPr>
        <w:rPr>
          <w:sz w:val="48"/>
          <w:szCs w:val="48"/>
        </w:rPr>
      </w:pPr>
      <w:r w:rsidRPr="008A1BDC">
        <w:rPr>
          <w:sz w:val="48"/>
          <w:szCs w:val="48"/>
        </w:rPr>
        <w:t xml:space="preserve">Aide de jeu : </w:t>
      </w:r>
    </w:p>
    <w:p w14:paraId="01F92931" w14:textId="3483A031" w:rsidR="008A1BDC" w:rsidRPr="008A1BDC" w:rsidRDefault="008A1BDC" w:rsidP="008A1BDC">
      <w:pPr>
        <w:rPr>
          <w:sz w:val="28"/>
          <w:szCs w:val="28"/>
        </w:rPr>
      </w:pPr>
      <w:r w:rsidRPr="008A1BDC">
        <w:rPr>
          <w:sz w:val="28"/>
          <w:szCs w:val="28"/>
        </w:rPr>
        <w:t>But du jeu : Trouver les quatre masques et s'échapper.</w:t>
      </w:r>
    </w:p>
    <w:p w14:paraId="4EADEA95" w14:textId="3B6C5463" w:rsidR="008A1BDC" w:rsidRPr="008A1BDC" w:rsidRDefault="008A1BDC" w:rsidP="008A1BDC">
      <w:pPr>
        <w:rPr>
          <w:sz w:val="28"/>
          <w:szCs w:val="28"/>
        </w:rPr>
      </w:pPr>
      <w:r w:rsidRPr="008A1BDC">
        <w:rPr>
          <w:sz w:val="28"/>
          <w:szCs w:val="28"/>
        </w:rPr>
        <w:t xml:space="preserve">Mise en place : </w:t>
      </w:r>
      <w:r w:rsidR="0006732A">
        <w:rPr>
          <w:sz w:val="28"/>
          <w:szCs w:val="28"/>
        </w:rPr>
        <w:t>Découper les tuiles noires de la grande grille et recouvrir le plateau de jeu.</w:t>
      </w:r>
      <w:r w:rsidR="00DA3509">
        <w:rPr>
          <w:sz w:val="28"/>
          <w:szCs w:val="28"/>
        </w:rPr>
        <w:t xml:space="preserve"> </w:t>
      </w:r>
      <w:r w:rsidRPr="008A1BDC">
        <w:rPr>
          <w:sz w:val="28"/>
          <w:szCs w:val="28"/>
        </w:rPr>
        <w:t>Mélangez les cartes de Mascarade et laissez le joueur qui le contrôle placer les</w:t>
      </w:r>
      <w:r w:rsidR="00A16777">
        <w:rPr>
          <w:sz w:val="28"/>
          <w:szCs w:val="28"/>
        </w:rPr>
        <w:t xml:space="preserve"> deux</w:t>
      </w:r>
      <w:r w:rsidRPr="008A1BDC">
        <w:rPr>
          <w:sz w:val="28"/>
          <w:szCs w:val="28"/>
        </w:rPr>
        <w:t xml:space="preserve"> jetons de pièges.</w:t>
      </w:r>
      <w:r w:rsidR="00BB0F4D">
        <w:rPr>
          <w:sz w:val="28"/>
          <w:szCs w:val="28"/>
        </w:rPr>
        <w:t xml:space="preserve"> Laisser le joueur placer les 4 masques aussi.</w:t>
      </w:r>
    </w:p>
    <w:p w14:paraId="010D2F4D" w14:textId="6FB39FB2" w:rsidR="008A1BDC" w:rsidRPr="008A1BDC" w:rsidRDefault="008A1BDC" w:rsidP="008A1BDC">
      <w:pPr>
        <w:rPr>
          <w:sz w:val="28"/>
          <w:szCs w:val="28"/>
        </w:rPr>
      </w:pPr>
      <w:r w:rsidRPr="008A1BDC">
        <w:rPr>
          <w:sz w:val="28"/>
          <w:szCs w:val="28"/>
        </w:rPr>
        <w:t>Tour de Mascarade : Se joue toujours en premier, tire deux cartes et applique leurs effets.</w:t>
      </w:r>
    </w:p>
    <w:p w14:paraId="33A56845" w14:textId="2C8B42D4" w:rsidR="00947200" w:rsidRDefault="008A1BDC" w:rsidP="008A1BDC">
      <w:pPr>
        <w:rPr>
          <w:sz w:val="28"/>
          <w:szCs w:val="28"/>
        </w:rPr>
      </w:pPr>
      <w:r w:rsidRPr="008A1BDC">
        <w:rPr>
          <w:sz w:val="28"/>
          <w:szCs w:val="28"/>
        </w:rPr>
        <w:t>Tour des aventuriers : Déplacez-vous de deux cases puis révélez les cases libres. Si les cases sont déjà révélées, vous pouvez vous déplacer de 4 cases.</w:t>
      </w:r>
      <w:r w:rsidR="00CB5C58">
        <w:rPr>
          <w:sz w:val="28"/>
          <w:szCs w:val="28"/>
        </w:rPr>
        <w:t xml:space="preserve"> </w:t>
      </w:r>
    </w:p>
    <w:p w14:paraId="3A0B32D6" w14:textId="25160B51" w:rsidR="00C01C20" w:rsidRDefault="008A1BDC" w:rsidP="008A1BDC">
      <w:pPr>
        <w:rPr>
          <w:noProof/>
          <w:sz w:val="28"/>
          <w:szCs w:val="28"/>
        </w:rPr>
      </w:pPr>
      <w:r w:rsidRPr="008A1BDC">
        <w:rPr>
          <w:sz w:val="28"/>
          <w:szCs w:val="28"/>
        </w:rPr>
        <w:t>Tour du monstre : S’il y a un monstre, Mascarade le fait avancer de deux</w:t>
      </w:r>
      <w:r w:rsidR="00947200">
        <w:rPr>
          <w:sz w:val="28"/>
          <w:szCs w:val="28"/>
        </w:rPr>
        <w:t xml:space="preserve"> c</w:t>
      </w:r>
      <w:r w:rsidRPr="008A1BDC">
        <w:rPr>
          <w:sz w:val="28"/>
          <w:szCs w:val="28"/>
        </w:rPr>
        <w:t>ases et agir si possible.</w:t>
      </w:r>
      <w:r w:rsidR="00CB5C58" w:rsidRPr="00CB5C58">
        <w:rPr>
          <w:noProof/>
          <w:sz w:val="28"/>
          <w:szCs w:val="28"/>
        </w:rPr>
        <w:t xml:space="preserve"> </w:t>
      </w:r>
    </w:p>
    <w:p w14:paraId="56E074EC" w14:textId="77777777" w:rsidR="00AB48B3" w:rsidRDefault="00AB48B3" w:rsidP="008A1BDC">
      <w:pPr>
        <w:rPr>
          <w:noProof/>
          <w:sz w:val="28"/>
          <w:szCs w:val="28"/>
        </w:rPr>
      </w:pPr>
    </w:p>
    <w:p w14:paraId="23238762" w14:textId="054C4001" w:rsidR="00AB48B3" w:rsidRDefault="00AB3B02" w:rsidP="008A1BDC">
      <w:pPr>
        <w:rPr>
          <w:noProof/>
          <w:sz w:val="28"/>
          <w:szCs w:val="28"/>
        </w:rPr>
      </w:pPr>
      <w:r>
        <w:rPr>
          <w:noProof/>
          <w:sz w:val="48"/>
          <w:szCs w:val="48"/>
        </w:rPr>
        <w:lastRenderedPageBreak/>
        <w:drawing>
          <wp:anchor distT="0" distB="0" distL="114300" distR="114300" simplePos="0" relativeHeight="251673600" behindDoc="0" locked="0" layoutInCell="1" allowOverlap="1" wp14:anchorId="59401079" wp14:editId="36279B68">
            <wp:simplePos x="0" y="0"/>
            <wp:positionH relativeFrom="margin">
              <wp:align>center</wp:align>
            </wp:positionH>
            <wp:positionV relativeFrom="paragraph">
              <wp:posOffset>1717040</wp:posOffset>
            </wp:positionV>
            <wp:extent cx="9774555" cy="6341110"/>
            <wp:effectExtent l="2223" t="0" r="317" b="318"/>
            <wp:wrapSquare wrapText="bothSides"/>
            <wp:docPr id="1074321908" name="Image 1" descr="Une image contenant carré, Rectangle, motif, Symétri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21908" name="Image 1" descr="Une image contenant carré, Rectangle, motif, Symétrie&#10;&#10;Le contenu généré par l’IA peut êtr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6200000">
                      <a:off x="0" y="0"/>
                      <a:ext cx="9774555" cy="63411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F66E77" w14:textId="712A3422" w:rsidR="00AB48B3" w:rsidRDefault="00AB48B3" w:rsidP="008A1BDC">
      <w:pPr>
        <w:rPr>
          <w:sz w:val="28"/>
          <w:szCs w:val="28"/>
        </w:rPr>
      </w:pPr>
      <w:r>
        <w:rPr>
          <w:noProof/>
          <w:sz w:val="28"/>
          <w:szCs w:val="28"/>
        </w:rPr>
        <w:lastRenderedPageBreak/>
        <w:drawing>
          <wp:anchor distT="0" distB="0" distL="114300" distR="114300" simplePos="0" relativeHeight="251667456" behindDoc="0" locked="0" layoutInCell="1" allowOverlap="1" wp14:anchorId="23C4CE8C" wp14:editId="54772D2B">
            <wp:simplePos x="0" y="0"/>
            <wp:positionH relativeFrom="margin">
              <wp:align>center</wp:align>
            </wp:positionH>
            <wp:positionV relativeFrom="paragraph">
              <wp:posOffset>1724025</wp:posOffset>
            </wp:positionV>
            <wp:extent cx="9775190" cy="6327775"/>
            <wp:effectExtent l="9207" t="0" r="6668" b="6667"/>
            <wp:wrapSquare wrapText="bothSides"/>
            <wp:docPr id="99327935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9775190" cy="6327775"/>
                    </a:xfrm>
                    <a:prstGeom prst="rect">
                      <a:avLst/>
                    </a:prstGeom>
                    <a:noFill/>
                    <a:ln>
                      <a:noFill/>
                    </a:ln>
                  </pic:spPr>
                </pic:pic>
              </a:graphicData>
            </a:graphic>
          </wp:anchor>
        </w:drawing>
      </w:r>
    </w:p>
    <w:p w14:paraId="590F1D21" w14:textId="77777777" w:rsidR="00C45946" w:rsidRDefault="00C45946" w:rsidP="00C45946">
      <w:pPr>
        <w:rPr>
          <w:sz w:val="28"/>
          <w:szCs w:val="28"/>
        </w:rPr>
      </w:pPr>
      <w:r>
        <w:rPr>
          <w:noProof/>
          <w:sz w:val="28"/>
          <w:szCs w:val="28"/>
        </w:rPr>
        <w:lastRenderedPageBreak/>
        <w:drawing>
          <wp:anchor distT="0" distB="0" distL="114300" distR="114300" simplePos="0" relativeHeight="251668480" behindDoc="0" locked="0" layoutInCell="1" allowOverlap="1" wp14:anchorId="34E33B6E" wp14:editId="2FFFE0A0">
            <wp:simplePos x="0" y="0"/>
            <wp:positionH relativeFrom="margin">
              <wp:align>center</wp:align>
            </wp:positionH>
            <wp:positionV relativeFrom="paragraph">
              <wp:posOffset>0</wp:posOffset>
            </wp:positionV>
            <wp:extent cx="6515100" cy="9772650"/>
            <wp:effectExtent l="0" t="0" r="0" b="0"/>
            <wp:wrapSquare wrapText="bothSides"/>
            <wp:docPr id="73361196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15100" cy="9772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FC10A0" w14:textId="0343BF50" w:rsidR="00AB48B3" w:rsidRPr="007F2A89" w:rsidRDefault="00C45946" w:rsidP="00C45946">
      <w:pPr>
        <w:rPr>
          <w:sz w:val="28"/>
          <w:szCs w:val="28"/>
        </w:rPr>
      </w:pPr>
      <w:r>
        <w:rPr>
          <w:noProof/>
          <w:sz w:val="28"/>
          <w:szCs w:val="28"/>
        </w:rPr>
        <w:lastRenderedPageBreak/>
        <w:drawing>
          <wp:anchor distT="0" distB="0" distL="114300" distR="114300" simplePos="0" relativeHeight="251669504" behindDoc="0" locked="0" layoutInCell="1" allowOverlap="1" wp14:anchorId="765CE45D" wp14:editId="65DE53F7">
            <wp:simplePos x="0" y="0"/>
            <wp:positionH relativeFrom="margin">
              <wp:align>center</wp:align>
            </wp:positionH>
            <wp:positionV relativeFrom="paragraph">
              <wp:posOffset>0</wp:posOffset>
            </wp:positionV>
            <wp:extent cx="6515100" cy="9772650"/>
            <wp:effectExtent l="0" t="0" r="0" b="0"/>
            <wp:wrapSquare wrapText="bothSides"/>
            <wp:docPr id="150268605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15100" cy="977265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AB48B3" w:rsidRPr="007F2A8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8C0B3" w14:textId="77777777" w:rsidR="00090E65" w:rsidRDefault="00090E65" w:rsidP="002D26D2">
      <w:pPr>
        <w:spacing w:after="0" w:line="240" w:lineRule="auto"/>
      </w:pPr>
      <w:r>
        <w:separator/>
      </w:r>
    </w:p>
  </w:endnote>
  <w:endnote w:type="continuationSeparator" w:id="0">
    <w:p w14:paraId="6AF7323F" w14:textId="77777777" w:rsidR="00090E65" w:rsidRDefault="00090E65" w:rsidP="002D2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61CD8" w14:textId="77777777" w:rsidR="00090E65" w:rsidRDefault="00090E65" w:rsidP="002D26D2">
      <w:pPr>
        <w:spacing w:after="0" w:line="240" w:lineRule="auto"/>
      </w:pPr>
      <w:r>
        <w:separator/>
      </w:r>
    </w:p>
  </w:footnote>
  <w:footnote w:type="continuationSeparator" w:id="0">
    <w:p w14:paraId="334198F0" w14:textId="77777777" w:rsidR="00090E65" w:rsidRDefault="00090E65" w:rsidP="002D26D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2BB0"/>
    <w:rsid w:val="00030559"/>
    <w:rsid w:val="00041FC6"/>
    <w:rsid w:val="0004729E"/>
    <w:rsid w:val="00064EEF"/>
    <w:rsid w:val="0006732A"/>
    <w:rsid w:val="00090E65"/>
    <w:rsid w:val="000F59DA"/>
    <w:rsid w:val="00126015"/>
    <w:rsid w:val="0018359D"/>
    <w:rsid w:val="00183F33"/>
    <w:rsid w:val="001D35D7"/>
    <w:rsid w:val="00223269"/>
    <w:rsid w:val="0025790E"/>
    <w:rsid w:val="002C5820"/>
    <w:rsid w:val="002D26D2"/>
    <w:rsid w:val="002E3479"/>
    <w:rsid w:val="00314FC6"/>
    <w:rsid w:val="00322667"/>
    <w:rsid w:val="00342EC7"/>
    <w:rsid w:val="003E7F3E"/>
    <w:rsid w:val="00431AE9"/>
    <w:rsid w:val="00476E45"/>
    <w:rsid w:val="00592BB0"/>
    <w:rsid w:val="00596643"/>
    <w:rsid w:val="005B6E9D"/>
    <w:rsid w:val="00686E01"/>
    <w:rsid w:val="006C36EA"/>
    <w:rsid w:val="006C372A"/>
    <w:rsid w:val="007472F7"/>
    <w:rsid w:val="00771299"/>
    <w:rsid w:val="007852B7"/>
    <w:rsid w:val="007B40DE"/>
    <w:rsid w:val="007F2A89"/>
    <w:rsid w:val="008235FF"/>
    <w:rsid w:val="00847A13"/>
    <w:rsid w:val="0088796C"/>
    <w:rsid w:val="008928E5"/>
    <w:rsid w:val="008971BD"/>
    <w:rsid w:val="008A1BDC"/>
    <w:rsid w:val="008D1AC3"/>
    <w:rsid w:val="009139B9"/>
    <w:rsid w:val="00946F3A"/>
    <w:rsid w:val="00947200"/>
    <w:rsid w:val="009546F4"/>
    <w:rsid w:val="009968EF"/>
    <w:rsid w:val="00997E9C"/>
    <w:rsid w:val="009B331D"/>
    <w:rsid w:val="009B36A7"/>
    <w:rsid w:val="009D6F18"/>
    <w:rsid w:val="00A16777"/>
    <w:rsid w:val="00A40DCE"/>
    <w:rsid w:val="00A92B5E"/>
    <w:rsid w:val="00AB3B02"/>
    <w:rsid w:val="00AB48B3"/>
    <w:rsid w:val="00AF0891"/>
    <w:rsid w:val="00B06AE8"/>
    <w:rsid w:val="00BB0F4D"/>
    <w:rsid w:val="00BB243E"/>
    <w:rsid w:val="00C01C20"/>
    <w:rsid w:val="00C151EA"/>
    <w:rsid w:val="00C45946"/>
    <w:rsid w:val="00CA2C96"/>
    <w:rsid w:val="00CB5C58"/>
    <w:rsid w:val="00CD4BF0"/>
    <w:rsid w:val="00D11850"/>
    <w:rsid w:val="00D43C72"/>
    <w:rsid w:val="00DA3509"/>
    <w:rsid w:val="00EA6667"/>
    <w:rsid w:val="00ED6E66"/>
    <w:rsid w:val="00F51BBC"/>
    <w:rsid w:val="00F52076"/>
    <w:rsid w:val="00F922F1"/>
    <w:rsid w:val="00F92944"/>
    <w:rsid w:val="00FC2897"/>
    <w:rsid w:val="00FF18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F8ED80"/>
  <w15:chartTrackingRefBased/>
  <w15:docId w15:val="{25614511-02A3-4BBB-B5C6-7E4AB56F1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592BB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592BB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592BB0"/>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592BB0"/>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592BB0"/>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592BB0"/>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592BB0"/>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592BB0"/>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592BB0"/>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592BB0"/>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592BB0"/>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592BB0"/>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592BB0"/>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592BB0"/>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592BB0"/>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592BB0"/>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592BB0"/>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592BB0"/>
    <w:rPr>
      <w:rFonts w:eastAsiaTheme="majorEastAsia" w:cstheme="majorBidi"/>
      <w:color w:val="272727" w:themeColor="text1" w:themeTint="D8"/>
    </w:rPr>
  </w:style>
  <w:style w:type="paragraph" w:styleId="Titre">
    <w:name w:val="Title"/>
    <w:basedOn w:val="Normal"/>
    <w:next w:val="Normal"/>
    <w:link w:val="TitreCar"/>
    <w:uiPriority w:val="10"/>
    <w:qFormat/>
    <w:rsid w:val="00592BB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92BB0"/>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592BB0"/>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592BB0"/>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592BB0"/>
    <w:pPr>
      <w:spacing w:before="160"/>
      <w:jc w:val="center"/>
    </w:pPr>
    <w:rPr>
      <w:i/>
      <w:iCs/>
      <w:color w:val="404040" w:themeColor="text1" w:themeTint="BF"/>
    </w:rPr>
  </w:style>
  <w:style w:type="character" w:customStyle="1" w:styleId="CitationCar">
    <w:name w:val="Citation Car"/>
    <w:basedOn w:val="Policepardfaut"/>
    <w:link w:val="Citation"/>
    <w:uiPriority w:val="29"/>
    <w:rsid w:val="00592BB0"/>
    <w:rPr>
      <w:i/>
      <w:iCs/>
      <w:color w:val="404040" w:themeColor="text1" w:themeTint="BF"/>
    </w:rPr>
  </w:style>
  <w:style w:type="paragraph" w:styleId="Paragraphedeliste">
    <w:name w:val="List Paragraph"/>
    <w:basedOn w:val="Normal"/>
    <w:uiPriority w:val="34"/>
    <w:qFormat/>
    <w:rsid w:val="00592BB0"/>
    <w:pPr>
      <w:ind w:left="720"/>
      <w:contextualSpacing/>
    </w:pPr>
  </w:style>
  <w:style w:type="character" w:styleId="Accentuationintense">
    <w:name w:val="Intense Emphasis"/>
    <w:basedOn w:val="Policepardfaut"/>
    <w:uiPriority w:val="21"/>
    <w:qFormat/>
    <w:rsid w:val="00592BB0"/>
    <w:rPr>
      <w:i/>
      <w:iCs/>
      <w:color w:val="0F4761" w:themeColor="accent1" w:themeShade="BF"/>
    </w:rPr>
  </w:style>
  <w:style w:type="paragraph" w:styleId="Citationintense">
    <w:name w:val="Intense Quote"/>
    <w:basedOn w:val="Normal"/>
    <w:next w:val="Normal"/>
    <w:link w:val="CitationintenseCar"/>
    <w:uiPriority w:val="30"/>
    <w:qFormat/>
    <w:rsid w:val="00592BB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592BB0"/>
    <w:rPr>
      <w:i/>
      <w:iCs/>
      <w:color w:val="0F4761" w:themeColor="accent1" w:themeShade="BF"/>
    </w:rPr>
  </w:style>
  <w:style w:type="character" w:styleId="Rfrenceintense">
    <w:name w:val="Intense Reference"/>
    <w:basedOn w:val="Policepardfaut"/>
    <w:uiPriority w:val="32"/>
    <w:qFormat/>
    <w:rsid w:val="00592BB0"/>
    <w:rPr>
      <w:b/>
      <w:bCs/>
      <w:smallCaps/>
      <w:color w:val="0F4761" w:themeColor="accent1" w:themeShade="BF"/>
      <w:spacing w:val="5"/>
    </w:rPr>
  </w:style>
  <w:style w:type="paragraph" w:styleId="En-tte">
    <w:name w:val="header"/>
    <w:basedOn w:val="Normal"/>
    <w:link w:val="En-tteCar"/>
    <w:uiPriority w:val="99"/>
    <w:unhideWhenUsed/>
    <w:rsid w:val="002D26D2"/>
    <w:pPr>
      <w:tabs>
        <w:tab w:val="center" w:pos="4536"/>
        <w:tab w:val="right" w:pos="9072"/>
      </w:tabs>
      <w:spacing w:after="0" w:line="240" w:lineRule="auto"/>
    </w:pPr>
  </w:style>
  <w:style w:type="character" w:customStyle="1" w:styleId="En-tteCar">
    <w:name w:val="En-tête Car"/>
    <w:basedOn w:val="Policepardfaut"/>
    <w:link w:val="En-tte"/>
    <w:uiPriority w:val="99"/>
    <w:rsid w:val="002D26D2"/>
  </w:style>
  <w:style w:type="paragraph" w:styleId="Pieddepage">
    <w:name w:val="footer"/>
    <w:basedOn w:val="Normal"/>
    <w:link w:val="PieddepageCar"/>
    <w:uiPriority w:val="99"/>
    <w:unhideWhenUsed/>
    <w:rsid w:val="002D26D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D26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208</TotalTime>
  <Pages>10</Pages>
  <Words>842</Words>
  <Characters>4633</Characters>
  <Application>Microsoft Office Word</Application>
  <DocSecurity>0</DocSecurity>
  <Lines>38</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 Morel</dc:creator>
  <cp:keywords/>
  <dc:description/>
  <cp:lastModifiedBy>Louis Morel</cp:lastModifiedBy>
  <cp:revision>71</cp:revision>
  <dcterms:created xsi:type="dcterms:W3CDTF">2026-01-28T14:40:00Z</dcterms:created>
  <dcterms:modified xsi:type="dcterms:W3CDTF">2026-01-29T11:02:00Z</dcterms:modified>
</cp:coreProperties>
</file>